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BDCE" w14:textId="7CC8D84E" w:rsidR="00817691" w:rsidRDefault="00BA7182" w:rsidP="002042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Post Operative </w:t>
      </w:r>
      <w:r w:rsidR="00D7590B">
        <w:rPr>
          <w:rFonts w:ascii="Arial" w:hAnsi="Arial" w:cs="Arial"/>
          <w:b/>
          <w:sz w:val="22"/>
          <w:szCs w:val="22"/>
        </w:rPr>
        <w:t>Treatment Room Services</w:t>
      </w:r>
    </w:p>
    <w:p w14:paraId="446473F5" w14:textId="77777777" w:rsidR="00204207" w:rsidRDefault="00204207" w:rsidP="007C7305">
      <w:pPr>
        <w:rPr>
          <w:rFonts w:ascii="Arial" w:hAnsi="Arial" w:cs="Arial"/>
          <w:sz w:val="22"/>
          <w:szCs w:val="22"/>
        </w:rPr>
      </w:pPr>
    </w:p>
    <w:p w14:paraId="5CC15BF6" w14:textId="77777777" w:rsidR="007C7305" w:rsidRPr="007C7305" w:rsidRDefault="007C7305" w:rsidP="007C7305">
      <w:pPr>
        <w:rPr>
          <w:rFonts w:ascii="Arial" w:hAnsi="Arial" w:cs="Arial"/>
          <w:sz w:val="22"/>
          <w:szCs w:val="22"/>
        </w:rPr>
      </w:pPr>
      <w:r w:rsidRPr="007C7305">
        <w:rPr>
          <w:rFonts w:ascii="Arial" w:hAnsi="Arial" w:cs="Arial"/>
          <w:sz w:val="22"/>
          <w:szCs w:val="22"/>
        </w:rPr>
        <w:t>&lt;</w:t>
      </w:r>
      <w:r w:rsidR="00EC3066">
        <w:rPr>
          <w:rFonts w:ascii="Arial" w:hAnsi="Arial" w:cs="Arial"/>
          <w:sz w:val="22"/>
          <w:szCs w:val="22"/>
        </w:rPr>
        <w:t>Patient</w:t>
      </w:r>
      <w:r w:rsidRPr="007C7305">
        <w:rPr>
          <w:rFonts w:ascii="Arial" w:hAnsi="Arial" w:cs="Arial"/>
          <w:sz w:val="22"/>
          <w:szCs w:val="22"/>
        </w:rPr>
        <w:t xml:space="preserve"> Name&gt;</w:t>
      </w:r>
    </w:p>
    <w:p w14:paraId="00F1E408" w14:textId="77777777" w:rsidR="00817691" w:rsidRDefault="00EC3066" w:rsidP="007C7305">
      <w:pPr>
        <w:rPr>
          <w:rFonts w:ascii="Arial" w:hAnsi="Arial" w:cs="Arial"/>
          <w:sz w:val="22"/>
          <w:szCs w:val="22"/>
        </w:rPr>
      </w:pPr>
      <w:r w:rsidRPr="00EC3066">
        <w:rPr>
          <w:rFonts w:ascii="Arial" w:hAnsi="Arial" w:cs="Arial"/>
          <w:sz w:val="22"/>
          <w:szCs w:val="22"/>
        </w:rPr>
        <w:t>&lt;Patient address&gt;</w:t>
      </w:r>
    </w:p>
    <w:p w14:paraId="5AC5BD74" w14:textId="77777777" w:rsidR="00817691" w:rsidRDefault="00817691" w:rsidP="00817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6F01EDF8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38133ECD" w14:textId="77777777" w:rsidR="007C7305" w:rsidRDefault="007C7305" w:rsidP="007C7305">
      <w:pPr>
        <w:jc w:val="right"/>
        <w:rPr>
          <w:rFonts w:ascii="Arial" w:hAnsi="Arial" w:cs="Arial"/>
          <w:sz w:val="22"/>
          <w:szCs w:val="22"/>
        </w:rPr>
      </w:pPr>
      <w:bookmarkStart w:id="0" w:name="_Hlk174599662"/>
      <w:r>
        <w:rPr>
          <w:rFonts w:ascii="Arial" w:hAnsi="Arial" w:cs="Arial"/>
          <w:sz w:val="22"/>
          <w:szCs w:val="22"/>
        </w:rPr>
        <w:t xml:space="preserve">Date: </w:t>
      </w:r>
      <w:r w:rsidRPr="001E55C4">
        <w:rPr>
          <w:rFonts w:ascii="Arial" w:hAnsi="Arial" w:cs="Arial"/>
          <w:sz w:val="22"/>
          <w:szCs w:val="22"/>
        </w:rPr>
        <w:t>&lt;Todays date&gt;</w:t>
      </w:r>
    </w:p>
    <w:p w14:paraId="555D141D" w14:textId="77777777" w:rsidR="007C7305" w:rsidRDefault="00EC3066" w:rsidP="00EC3066">
      <w:pPr>
        <w:ind w:left="720" w:firstLine="7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NHS No.</w:t>
      </w:r>
      <w:r w:rsidR="007C7305">
        <w:rPr>
          <w:rFonts w:ascii="Arial" w:hAnsi="Arial" w:cs="Arial"/>
          <w:sz w:val="22"/>
          <w:szCs w:val="22"/>
        </w:rPr>
        <w:t xml:space="preserve"> </w:t>
      </w:r>
      <w:r w:rsidRPr="00EC3066">
        <w:rPr>
          <w:rFonts w:ascii="Arial" w:hAnsi="Arial" w:cs="Arial"/>
          <w:sz w:val="22"/>
          <w:szCs w:val="22"/>
        </w:rPr>
        <w:t>&lt;NHS number&gt;</w:t>
      </w:r>
    </w:p>
    <w:p w14:paraId="6ED98DF9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</w:p>
    <w:p w14:paraId="2B2889D0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Pr="001E55C4">
        <w:rPr>
          <w:rFonts w:ascii="Arial" w:hAnsi="Arial" w:cs="Arial"/>
          <w:sz w:val="22"/>
          <w:szCs w:val="22"/>
        </w:rPr>
        <w:t>&lt;</w:t>
      </w:r>
      <w:r w:rsidR="00EC3066" w:rsidRPr="00EC3066">
        <w:rPr>
          <w:rFonts w:ascii="Arial" w:hAnsi="Arial" w:cs="Arial"/>
          <w:sz w:val="22"/>
          <w:szCs w:val="22"/>
        </w:rPr>
        <w:t xml:space="preserve"> </w:t>
      </w:r>
      <w:r w:rsidR="00EC3066">
        <w:rPr>
          <w:rFonts w:ascii="Arial" w:hAnsi="Arial" w:cs="Arial"/>
          <w:sz w:val="22"/>
          <w:szCs w:val="22"/>
        </w:rPr>
        <w:t>Patient</w:t>
      </w:r>
      <w:r w:rsidR="00EC3066" w:rsidRPr="007C7305">
        <w:rPr>
          <w:rFonts w:ascii="Arial" w:hAnsi="Arial" w:cs="Arial"/>
          <w:sz w:val="22"/>
          <w:szCs w:val="22"/>
        </w:rPr>
        <w:t xml:space="preserve"> Name</w:t>
      </w:r>
      <w:r w:rsidR="00EC3066" w:rsidRPr="001E55C4">
        <w:rPr>
          <w:rFonts w:ascii="Arial" w:hAnsi="Arial" w:cs="Arial"/>
          <w:sz w:val="22"/>
          <w:szCs w:val="22"/>
        </w:rPr>
        <w:t xml:space="preserve"> </w:t>
      </w:r>
      <w:r w:rsidRPr="001E55C4">
        <w:rPr>
          <w:rFonts w:ascii="Arial" w:hAnsi="Arial" w:cs="Arial"/>
          <w:sz w:val="22"/>
          <w:szCs w:val="22"/>
        </w:rPr>
        <w:t>&gt;</w:t>
      </w:r>
    </w:p>
    <w:p w14:paraId="4D3BA9E2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</w:p>
    <w:bookmarkEnd w:id="0"/>
    <w:p w14:paraId="04F11B39" w14:textId="77777777" w:rsidR="004B0B02" w:rsidRDefault="003240F8" w:rsidP="003240F8">
      <w:pPr>
        <w:rPr>
          <w:rFonts w:ascii="Arial" w:hAnsi="Arial" w:cs="Arial"/>
          <w:sz w:val="22"/>
          <w:szCs w:val="22"/>
        </w:rPr>
      </w:pPr>
      <w:r w:rsidRPr="003240F8">
        <w:rPr>
          <w:rFonts w:ascii="Arial" w:hAnsi="Arial" w:cs="Arial"/>
          <w:sz w:val="22"/>
          <w:szCs w:val="22"/>
        </w:rPr>
        <w:t xml:space="preserve">We wanted to inform you that </w:t>
      </w:r>
      <w:r w:rsidR="00D7590B">
        <w:rPr>
          <w:rFonts w:ascii="Arial" w:hAnsi="Arial" w:cs="Arial"/>
          <w:sz w:val="22"/>
          <w:szCs w:val="22"/>
        </w:rPr>
        <w:t xml:space="preserve">when we refer you to see a specialist and you may have a surgical procedure as part of them seeing you, </w:t>
      </w:r>
      <w:r w:rsidR="00371B46">
        <w:rPr>
          <w:rFonts w:ascii="Arial" w:hAnsi="Arial" w:cs="Arial"/>
          <w:sz w:val="22"/>
          <w:szCs w:val="22"/>
        </w:rPr>
        <w:t>if you need things like stitch removal, dressing changes and other similar things, we will no longer be able to provide that for you at the surgery.</w:t>
      </w:r>
    </w:p>
    <w:p w14:paraId="30ADFE33" w14:textId="77777777" w:rsidR="00371B46" w:rsidRDefault="00371B46" w:rsidP="003240F8">
      <w:pPr>
        <w:rPr>
          <w:rFonts w:ascii="Arial" w:hAnsi="Arial" w:cs="Arial"/>
          <w:sz w:val="22"/>
          <w:szCs w:val="22"/>
        </w:rPr>
      </w:pPr>
    </w:p>
    <w:p w14:paraId="1DFDAF9D" w14:textId="7F1211CC" w:rsidR="00371B46" w:rsidRDefault="00371B46" w:rsidP="003240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not worry </w:t>
      </w:r>
      <w:r w:rsidR="002C2186">
        <w:rPr>
          <w:rFonts w:ascii="Arial" w:hAnsi="Arial" w:cs="Arial"/>
          <w:sz w:val="22"/>
          <w:szCs w:val="22"/>
        </w:rPr>
        <w:t>however</w:t>
      </w:r>
      <w:r>
        <w:rPr>
          <w:rFonts w:ascii="Arial" w:hAnsi="Arial" w:cs="Arial"/>
          <w:sz w:val="22"/>
          <w:szCs w:val="22"/>
        </w:rPr>
        <w:t>, the ICB (</w:t>
      </w:r>
      <w:r w:rsidR="00BA718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organisation who arranges medical services) and the hospitals are aware of this and alternative post-surgical reviews like that above will be arranged for you so you will still get the recommended follow up after your procedure.</w:t>
      </w:r>
    </w:p>
    <w:p w14:paraId="2846DFA5" w14:textId="77777777" w:rsidR="004B0B02" w:rsidRPr="003240F8" w:rsidRDefault="004B0B02" w:rsidP="003240F8">
      <w:pPr>
        <w:rPr>
          <w:rFonts w:ascii="Arial" w:hAnsi="Arial" w:cs="Arial"/>
          <w:sz w:val="22"/>
          <w:szCs w:val="22"/>
        </w:rPr>
      </w:pPr>
    </w:p>
    <w:p w14:paraId="41FE8CF7" w14:textId="77777777" w:rsidR="002A21F4" w:rsidRDefault="003240F8" w:rsidP="002A21F4">
      <w:pPr>
        <w:rPr>
          <w:rFonts w:ascii="Arial" w:hAnsi="Arial" w:cs="Arial"/>
          <w:sz w:val="22"/>
          <w:szCs w:val="22"/>
        </w:rPr>
      </w:pPr>
      <w:r w:rsidRPr="003240F8">
        <w:rPr>
          <w:rFonts w:ascii="Arial" w:hAnsi="Arial" w:cs="Arial"/>
          <w:sz w:val="22"/>
          <w:szCs w:val="22"/>
        </w:rPr>
        <w:t xml:space="preserve">We hope the above makes sense, but rest assured, </w:t>
      </w:r>
      <w:r w:rsidR="002A21F4" w:rsidRPr="003240F8">
        <w:rPr>
          <w:rFonts w:ascii="Arial" w:hAnsi="Arial" w:cs="Arial"/>
          <w:sz w:val="22"/>
          <w:szCs w:val="22"/>
        </w:rPr>
        <w:t xml:space="preserve">you do not need to do anything, and your </w:t>
      </w:r>
      <w:r w:rsidR="002A21F4">
        <w:rPr>
          <w:rFonts w:ascii="Arial" w:hAnsi="Arial" w:cs="Arial"/>
          <w:sz w:val="22"/>
          <w:szCs w:val="22"/>
        </w:rPr>
        <w:t>specialist team will make the arrangements for you</w:t>
      </w:r>
      <w:r w:rsidR="002A21F4" w:rsidRPr="003240F8">
        <w:rPr>
          <w:rFonts w:ascii="Arial" w:hAnsi="Arial" w:cs="Arial"/>
          <w:sz w:val="22"/>
          <w:szCs w:val="22"/>
        </w:rPr>
        <w:t>.</w:t>
      </w:r>
    </w:p>
    <w:p w14:paraId="153A683B" w14:textId="77777777" w:rsidR="003240F8" w:rsidRPr="00EC3066" w:rsidRDefault="003240F8" w:rsidP="003240F8">
      <w:pPr>
        <w:rPr>
          <w:rFonts w:ascii="Arial" w:hAnsi="Arial" w:cs="Arial"/>
          <w:sz w:val="22"/>
          <w:szCs w:val="22"/>
        </w:rPr>
      </w:pPr>
    </w:p>
    <w:p w14:paraId="7CBD62F1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14:paraId="0889AAA5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</w:p>
    <w:p w14:paraId="24642F6B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  <w:bookmarkStart w:id="1" w:name="_Hlk174599593"/>
      <w:r w:rsidRPr="001E55C4">
        <w:rPr>
          <w:rFonts w:ascii="Arial" w:hAnsi="Arial" w:cs="Arial"/>
          <w:sz w:val="22"/>
          <w:szCs w:val="22"/>
        </w:rPr>
        <w:t>&lt;Sender name&gt;</w:t>
      </w:r>
    </w:p>
    <w:bookmarkEnd w:id="1"/>
    <w:p w14:paraId="327BED8B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</w:p>
    <w:p w14:paraId="5754C6E2" w14:textId="77777777" w:rsidR="003240F8" w:rsidRDefault="007C7305" w:rsidP="007C73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On behalf of </w:t>
      </w:r>
      <w:r w:rsidRPr="001E55C4">
        <w:rPr>
          <w:rFonts w:ascii="Arial" w:hAnsi="Arial" w:cs="Arial"/>
          <w:b/>
          <w:sz w:val="22"/>
          <w:szCs w:val="22"/>
        </w:rPr>
        <w:t>&lt;Sender details&gt;</w:t>
      </w:r>
    </w:p>
    <w:sectPr w:rsidR="003240F8" w:rsidSect="00817691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AF9D" w14:textId="77777777" w:rsidR="00371A32" w:rsidRDefault="00371A32" w:rsidP="00817691">
      <w:r>
        <w:separator/>
      </w:r>
    </w:p>
  </w:endnote>
  <w:endnote w:type="continuationSeparator" w:id="0">
    <w:p w14:paraId="3F5DB283" w14:textId="77777777" w:rsidR="00371A32" w:rsidRDefault="00371A32" w:rsidP="0081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12D0" w14:textId="77777777" w:rsidR="00371A32" w:rsidRDefault="00371A32" w:rsidP="00817691">
      <w:r>
        <w:separator/>
      </w:r>
    </w:p>
  </w:footnote>
  <w:footnote w:type="continuationSeparator" w:id="0">
    <w:p w14:paraId="263AEA86" w14:textId="77777777" w:rsidR="00371A32" w:rsidRDefault="00371A32" w:rsidP="0081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268"/>
      <w:gridCol w:w="1478"/>
    </w:tblGrid>
    <w:tr w:rsidR="00817691" w14:paraId="0F98CAE0" w14:textId="77777777" w:rsidTr="00817691">
      <w:tc>
        <w:tcPr>
          <w:tcW w:w="8832" w:type="dxa"/>
        </w:tcPr>
        <w:p w14:paraId="0307200F" w14:textId="77777777" w:rsidR="007C7305" w:rsidRPr="007C7305" w:rsidRDefault="007C7305" w:rsidP="007C7305">
          <w:pPr>
            <w:jc w:val="right"/>
            <w:rPr>
              <w:rFonts w:ascii="Arial" w:hAnsi="Arial" w:cs="Arial"/>
              <w:color w:val="595959"/>
              <w:szCs w:val="22"/>
            </w:rPr>
          </w:pPr>
          <w:r w:rsidRPr="007C7305">
            <w:rPr>
              <w:rFonts w:ascii="Arial" w:hAnsi="Arial" w:cs="Arial"/>
              <w:color w:val="595959"/>
              <w:szCs w:val="22"/>
            </w:rPr>
            <w:t>&lt;Sender details&gt;</w:t>
          </w:r>
        </w:p>
        <w:p w14:paraId="43659972" w14:textId="77777777" w:rsidR="007C7305" w:rsidRPr="007C7305" w:rsidRDefault="007C7305" w:rsidP="007C7305">
          <w:pPr>
            <w:jc w:val="right"/>
            <w:rPr>
              <w:rFonts w:ascii="Arial" w:hAnsi="Arial" w:cs="Arial"/>
              <w:color w:val="595959"/>
              <w:szCs w:val="22"/>
            </w:rPr>
          </w:pPr>
          <w:r w:rsidRPr="007C7305">
            <w:rPr>
              <w:rFonts w:ascii="Arial" w:hAnsi="Arial" w:cs="Arial"/>
              <w:color w:val="595959"/>
              <w:szCs w:val="22"/>
            </w:rPr>
            <w:t>&lt;Sender Address&gt;</w:t>
          </w:r>
        </w:p>
        <w:p w14:paraId="2BBC7486" w14:textId="77777777" w:rsidR="00817691" w:rsidRDefault="007C7305" w:rsidP="007C7305">
          <w:pPr>
            <w:jc w:val="right"/>
            <w:rPr>
              <w:rFonts w:ascii="Arial" w:hAnsi="Arial" w:cs="Arial"/>
              <w:color w:val="7F7F7F"/>
              <w:szCs w:val="22"/>
            </w:rPr>
          </w:pPr>
          <w:r w:rsidRPr="007C7305">
            <w:rPr>
              <w:rFonts w:ascii="Arial" w:hAnsi="Arial" w:cs="Arial"/>
              <w:color w:val="595959"/>
              <w:szCs w:val="22"/>
            </w:rPr>
            <w:t>&lt;Sender Details&gt;</w:t>
          </w:r>
        </w:p>
        <w:p w14:paraId="77CEF572" w14:textId="77777777" w:rsidR="00817691" w:rsidRDefault="00817691" w:rsidP="00817691">
          <w:pPr>
            <w:pStyle w:val="Header"/>
            <w:rPr>
              <w:rFonts w:ascii="Arial" w:hAnsi="Arial" w:cs="Arial"/>
            </w:rPr>
          </w:pPr>
        </w:p>
      </w:tc>
      <w:tc>
        <w:tcPr>
          <w:tcW w:w="1476" w:type="dxa"/>
          <w:hideMark/>
        </w:tcPr>
        <w:p w14:paraId="59AAFC2A" w14:textId="77777777" w:rsidR="00817691" w:rsidRDefault="00817691" w:rsidP="00817691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B0239EA" wp14:editId="5F7496DB">
                <wp:extent cx="801370" cy="49276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7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ABB143" w14:textId="77777777" w:rsidR="00817691" w:rsidRDefault="00817691" w:rsidP="00EC3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91"/>
    <w:rsid w:val="000654B6"/>
    <w:rsid w:val="00204207"/>
    <w:rsid w:val="002A21F4"/>
    <w:rsid w:val="002C2186"/>
    <w:rsid w:val="003240F8"/>
    <w:rsid w:val="00371A32"/>
    <w:rsid w:val="00371B46"/>
    <w:rsid w:val="00395FCA"/>
    <w:rsid w:val="003E4DBC"/>
    <w:rsid w:val="004760CD"/>
    <w:rsid w:val="004B0B02"/>
    <w:rsid w:val="004C51C2"/>
    <w:rsid w:val="005213E0"/>
    <w:rsid w:val="0073364F"/>
    <w:rsid w:val="007C7305"/>
    <w:rsid w:val="008123B1"/>
    <w:rsid w:val="00817691"/>
    <w:rsid w:val="008A6D4B"/>
    <w:rsid w:val="008F3122"/>
    <w:rsid w:val="00AD702A"/>
    <w:rsid w:val="00AF48A1"/>
    <w:rsid w:val="00BA7182"/>
    <w:rsid w:val="00C2509C"/>
    <w:rsid w:val="00C31CD0"/>
    <w:rsid w:val="00D1326D"/>
    <w:rsid w:val="00D7590B"/>
    <w:rsid w:val="00E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6C96"/>
  <w15:chartTrackingRefBased/>
  <w15:docId w15:val="{44C9A264-AA58-4EB0-AE52-94B01D63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6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6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17691"/>
  </w:style>
  <w:style w:type="paragraph" w:styleId="Footer">
    <w:name w:val="footer"/>
    <w:basedOn w:val="Normal"/>
    <w:link w:val="FooterChar"/>
    <w:uiPriority w:val="99"/>
    <w:unhideWhenUsed/>
    <w:rsid w:val="008176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1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Nick (LINCOLNSHIRE PARTNERSHIP NHS FOUNDATION TRUST)</dc:creator>
  <cp:keywords/>
  <dc:description/>
  <cp:lastModifiedBy>TURNER, Nick (LINCOLNSHIRE PARTNERSHIP NHS FOUNDATION TRUST)</cp:lastModifiedBy>
  <cp:revision>2</cp:revision>
  <dcterms:created xsi:type="dcterms:W3CDTF">2024-09-09T07:54:00Z</dcterms:created>
  <dcterms:modified xsi:type="dcterms:W3CDTF">2024-09-09T08:10:00Z</dcterms:modified>
</cp:coreProperties>
</file>