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F64FE" w14:textId="25E235A8" w:rsidR="00CE63BD" w:rsidRPr="001F707B" w:rsidRDefault="00B140DB" w:rsidP="004B4130">
      <w:pPr>
        <w:rPr>
          <w:b/>
          <w:bCs/>
        </w:rPr>
      </w:pPr>
      <w:r w:rsidRPr="00E46866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FECF75E" wp14:editId="198273C2">
            <wp:simplePos x="0" y="0"/>
            <wp:positionH relativeFrom="margin">
              <wp:posOffset>4781550</wp:posOffset>
            </wp:positionH>
            <wp:positionV relativeFrom="paragraph">
              <wp:posOffset>-615950</wp:posOffset>
            </wp:positionV>
            <wp:extent cx="1269830" cy="857581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830" cy="857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3BD" w:rsidRPr="00E46866">
        <w:rPr>
          <w:b/>
          <w:bCs/>
          <w:sz w:val="28"/>
          <w:szCs w:val="28"/>
        </w:rPr>
        <w:t>Notice of non-commissioned work</w:t>
      </w:r>
    </w:p>
    <w:p w14:paraId="5FCBB3B9" w14:textId="77777777" w:rsidR="00E46866" w:rsidRDefault="00E46866" w:rsidP="004B4130"/>
    <w:p w14:paraId="2A073E3E" w14:textId="4AA7E3FD" w:rsidR="00E46866" w:rsidRPr="00E46866" w:rsidRDefault="00023B19" w:rsidP="004B4130">
      <w:pPr>
        <w:rPr>
          <w:b/>
          <w:bCs/>
          <w:sz w:val="24"/>
          <w:szCs w:val="24"/>
        </w:rPr>
      </w:pPr>
      <w:r w:rsidRPr="00E46866">
        <w:rPr>
          <w:b/>
          <w:bCs/>
          <w:sz w:val="24"/>
          <w:szCs w:val="24"/>
        </w:rPr>
        <w:t>Example PSA in previous prostate cancer diagnosis</w:t>
      </w:r>
    </w:p>
    <w:p w14:paraId="5431C065" w14:textId="0F53130A" w:rsidR="003B0D77" w:rsidRPr="00E46866" w:rsidRDefault="00320C14" w:rsidP="004B4130">
      <w:pPr>
        <w:pStyle w:val="ListParagraph"/>
        <w:numPr>
          <w:ilvl w:val="0"/>
          <w:numId w:val="1"/>
        </w:numPr>
        <w:spacing w:after="120" w:line="240" w:lineRule="auto"/>
        <w:ind w:left="284" w:hanging="284"/>
      </w:pPr>
      <w:r>
        <w:t>Run S1 search for patients with prostate cancer</w:t>
      </w:r>
      <w:r w:rsidR="00E46866">
        <w:t xml:space="preserve"> (</w:t>
      </w:r>
      <w:r w:rsidR="00E46866" w:rsidRPr="00E46866">
        <w:t>t</w:t>
      </w:r>
      <w:r w:rsidR="001F707B" w:rsidRPr="00E46866">
        <w:t xml:space="preserve">he Ardens report below is linked to the Patient </w:t>
      </w:r>
      <w:r w:rsidR="003B0D77" w:rsidRPr="00E46866">
        <w:t>Status Alert</w:t>
      </w:r>
      <w:r w:rsidR="001F707B" w:rsidRPr="00E46866">
        <w:t xml:space="preserve"> for Prostate Cancer</w:t>
      </w:r>
      <w:r w:rsidR="00E46866">
        <w:t>)</w:t>
      </w:r>
      <w:r w:rsidR="003145D1">
        <w:t xml:space="preserve">.  </w:t>
      </w:r>
      <w:r w:rsidR="003145D1" w:rsidRPr="003145D1">
        <w:rPr>
          <w:b/>
          <w:bCs/>
        </w:rPr>
        <w:t>Note</w:t>
      </w:r>
      <w:r w:rsidR="003145D1">
        <w:t>: you only need to view Current Patients (see breakdown options below).</w:t>
      </w:r>
    </w:p>
    <w:p w14:paraId="2867BAA3" w14:textId="0E6852D1" w:rsidR="003420CB" w:rsidRDefault="003B0D77" w:rsidP="004B4130">
      <w:r w:rsidRPr="003B0D77">
        <w:rPr>
          <w:noProof/>
        </w:rPr>
        <w:drawing>
          <wp:inline distT="0" distB="0" distL="0" distR="0" wp14:anchorId="533DD4A6" wp14:editId="0613C20B">
            <wp:extent cx="5048955" cy="1905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8955" cy="19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D361A" w14:textId="78F5B55B" w:rsidR="001F707B" w:rsidRDefault="001F707B" w:rsidP="004B4130">
      <w:r>
        <w:t>This is the search criteria:</w:t>
      </w:r>
    </w:p>
    <w:p w14:paraId="31A48DA1" w14:textId="3AC74573" w:rsidR="003B0D77" w:rsidRDefault="003B0D77" w:rsidP="004B4130">
      <w:r w:rsidRPr="003B0D77">
        <w:rPr>
          <w:noProof/>
        </w:rPr>
        <w:drawing>
          <wp:inline distT="0" distB="0" distL="0" distR="0" wp14:anchorId="09C01C6E" wp14:editId="0A3FC6DB">
            <wp:extent cx="4367062" cy="2772000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67062" cy="27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D493F" w14:textId="78709DAC" w:rsidR="003145D1" w:rsidRDefault="003145D1" w:rsidP="004B4130">
      <w:r w:rsidRPr="003145D1">
        <w:rPr>
          <w:noProof/>
        </w:rPr>
        <w:drawing>
          <wp:inline distT="0" distB="0" distL="0" distR="0" wp14:anchorId="135DBE88" wp14:editId="318A8492">
            <wp:extent cx="4366800" cy="3504181"/>
            <wp:effectExtent l="0" t="0" r="0" b="1270"/>
            <wp:docPr id="16360859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08593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66800" cy="3504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6AB3C" w14:textId="77777777" w:rsidR="003145D1" w:rsidRDefault="003145D1" w:rsidP="004B4130"/>
    <w:p w14:paraId="7F45DBAE" w14:textId="7CCFAD42" w:rsidR="009150E2" w:rsidRPr="00E46866" w:rsidRDefault="009150E2" w:rsidP="004B4130">
      <w:r w:rsidRPr="00E46866">
        <w:lastRenderedPageBreak/>
        <w:t>O</w:t>
      </w:r>
      <w:r w:rsidR="003B0D77" w:rsidRPr="00E46866">
        <w:t xml:space="preserve">ther </w:t>
      </w:r>
      <w:r w:rsidR="001F707B" w:rsidRPr="00E46866">
        <w:t>useful Ardens S</w:t>
      </w:r>
      <w:r w:rsidR="003B0D77" w:rsidRPr="00E46866">
        <w:t>earches</w:t>
      </w:r>
      <w:r w:rsidR="001F707B" w:rsidRPr="00E46866">
        <w:t xml:space="preserve"> for </w:t>
      </w:r>
      <w:r w:rsidR="001F707B" w:rsidRPr="00E46866">
        <w:rPr>
          <w:rFonts w:ascii="Arial" w:hAnsi="Arial" w:cs="Arial"/>
          <w:kern w:val="0"/>
          <w:sz w:val="20"/>
          <w:szCs w:val="20"/>
        </w:rPr>
        <w:t>Prostate Cancer</w:t>
      </w:r>
    </w:p>
    <w:p w14:paraId="732349C4" w14:textId="739C9C29" w:rsidR="009150E2" w:rsidRDefault="009150E2" w:rsidP="004B4130">
      <w:r w:rsidRPr="009150E2">
        <w:rPr>
          <w:noProof/>
        </w:rPr>
        <w:drawing>
          <wp:inline distT="0" distB="0" distL="0" distR="0" wp14:anchorId="5A1FC448" wp14:editId="0FB9F3DF">
            <wp:extent cx="3458058" cy="847843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58058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9E3F1" w14:textId="33271B60" w:rsidR="008320FB" w:rsidRDefault="00320C14" w:rsidP="004B4130">
      <w:pPr>
        <w:pStyle w:val="ListParagraph"/>
        <w:numPr>
          <w:ilvl w:val="0"/>
          <w:numId w:val="1"/>
        </w:numPr>
      </w:pPr>
      <w:r>
        <w:t>Identify which patients have been discharged from secondary care follow up for GP monitoring.</w:t>
      </w:r>
    </w:p>
    <w:p w14:paraId="105B788F" w14:textId="1A186535" w:rsidR="00320C14" w:rsidRDefault="00320C14" w:rsidP="004B4130">
      <w:pPr>
        <w:pStyle w:val="ListParagraph"/>
        <w:numPr>
          <w:ilvl w:val="0"/>
          <w:numId w:val="1"/>
        </w:numPr>
      </w:pPr>
      <w:r>
        <w:t xml:space="preserve">Create referral letter using Lincolnshire LMC template letter </w:t>
      </w:r>
      <w:r w:rsidR="00E46866">
        <w:t>(</w:t>
      </w:r>
      <w:r w:rsidR="00B64B57" w:rsidRPr="00B64B57">
        <w:t>Practice Letter to Secondary Care-PSA</w:t>
      </w:r>
      <w:r w:rsidR="00E46866">
        <w:t xml:space="preserve">) </w:t>
      </w:r>
      <w:r>
        <w:t xml:space="preserve">to </w:t>
      </w:r>
      <w:r w:rsidR="004D04B7">
        <w:t>refer</w:t>
      </w:r>
      <w:r>
        <w:t xml:space="preserve"> to secondary care for monitoring of PSA.</w:t>
      </w:r>
    </w:p>
    <w:bookmarkStart w:id="0" w:name="_MON_1786433473"/>
    <w:bookmarkEnd w:id="0"/>
    <w:p w14:paraId="20A65E1A" w14:textId="793F6C14" w:rsidR="00E46866" w:rsidRDefault="00B64B57" w:rsidP="004B4130">
      <w:r>
        <w:object w:dxaOrig="1525" w:dyaOrig="990" w14:anchorId="613487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3pt;height:49.45pt" o:ole="">
            <v:imagedata r:id="rId10" o:title=""/>
          </v:shape>
          <o:OLEObject Type="Embed" ProgID="Word.Document.12" ShapeID="_x0000_i1025" DrawAspect="Icon" ObjectID="_1796098376" r:id="rId11">
            <o:FieldCodes>\s</o:FieldCodes>
          </o:OLEObject>
        </w:object>
      </w:r>
    </w:p>
    <w:p w14:paraId="0AD8F846" w14:textId="1C5FF06F" w:rsidR="004D04B7" w:rsidRDefault="004D04B7" w:rsidP="004B4130">
      <w:pPr>
        <w:pStyle w:val="ListParagraph"/>
        <w:numPr>
          <w:ilvl w:val="0"/>
          <w:numId w:val="1"/>
        </w:numPr>
      </w:pPr>
      <w:r>
        <w:t xml:space="preserve">Send all relevant referrals via </w:t>
      </w:r>
      <w:proofErr w:type="spellStart"/>
      <w:r>
        <w:t>eRS</w:t>
      </w:r>
      <w:proofErr w:type="spellEnd"/>
      <w:r>
        <w:t>.</w:t>
      </w:r>
    </w:p>
    <w:p w14:paraId="2085377B" w14:textId="6442D261" w:rsidR="006E28AD" w:rsidRDefault="00320C14" w:rsidP="004B4130">
      <w:pPr>
        <w:pStyle w:val="ListParagraph"/>
        <w:numPr>
          <w:ilvl w:val="0"/>
          <w:numId w:val="1"/>
        </w:numPr>
      </w:pPr>
      <w:r>
        <w:t>Create letter for patient to explain referral using LMC template letter</w:t>
      </w:r>
      <w:r w:rsidR="00A84456">
        <w:t xml:space="preserve"> (</w:t>
      </w:r>
      <w:r w:rsidR="00B64B57">
        <w:t>Practice</w:t>
      </w:r>
      <w:r w:rsidR="006E28AD" w:rsidRPr="006E28AD">
        <w:t xml:space="preserve"> Letter to Patient-PSA</w:t>
      </w:r>
      <w:r w:rsidR="00A84456">
        <w:t>)</w:t>
      </w:r>
      <w:r>
        <w:t>.</w:t>
      </w:r>
    </w:p>
    <w:bookmarkStart w:id="1" w:name="_MON_1796096411"/>
    <w:bookmarkEnd w:id="1"/>
    <w:p w14:paraId="4A1A39C7" w14:textId="068D4681" w:rsidR="006E28AD" w:rsidRDefault="00E81B07" w:rsidP="004B4130">
      <w:r>
        <w:object w:dxaOrig="1539" w:dyaOrig="997" w14:anchorId="74D664F4">
          <v:shape id="_x0000_i1026" type="#_x0000_t75" style="width:77.35pt;height:49.45pt" o:ole="">
            <v:imagedata r:id="rId12" o:title=""/>
          </v:shape>
          <o:OLEObject Type="Embed" ProgID="Word.Document.12" ShapeID="_x0000_i1026" DrawAspect="Icon" ObjectID="_1796098377" r:id="rId13">
            <o:FieldCodes>\s</o:FieldCodes>
          </o:OLEObject>
        </w:object>
      </w:r>
      <w:r w:rsidR="006E28AD">
        <w:br w:type="page"/>
      </w:r>
    </w:p>
    <w:p w14:paraId="614126A6" w14:textId="36643081" w:rsidR="006E28AD" w:rsidRPr="00E46866" w:rsidRDefault="006E28AD" w:rsidP="004B4130">
      <w:pPr>
        <w:rPr>
          <w:b/>
          <w:bCs/>
          <w:sz w:val="24"/>
          <w:szCs w:val="24"/>
        </w:rPr>
      </w:pPr>
      <w:r w:rsidRPr="00E46866">
        <w:rPr>
          <w:b/>
          <w:bCs/>
          <w:sz w:val="24"/>
          <w:szCs w:val="24"/>
        </w:rPr>
        <w:lastRenderedPageBreak/>
        <w:t xml:space="preserve">Example </w:t>
      </w:r>
      <w:r w:rsidRPr="001F707B">
        <w:rPr>
          <w:b/>
          <w:bCs/>
        </w:rPr>
        <w:t>MGUS (Monoclonal Gammopathy of Undetermined Significance)</w:t>
      </w:r>
      <w:r>
        <w:rPr>
          <w:b/>
          <w:bCs/>
        </w:rPr>
        <w:t xml:space="preserve"> </w:t>
      </w:r>
      <w:r w:rsidRPr="00E46866">
        <w:rPr>
          <w:b/>
          <w:bCs/>
          <w:sz w:val="24"/>
          <w:szCs w:val="24"/>
        </w:rPr>
        <w:t>diagnosis</w:t>
      </w:r>
    </w:p>
    <w:p w14:paraId="7A994923" w14:textId="170BF46E" w:rsidR="003145D1" w:rsidRPr="00E46866" w:rsidRDefault="006E28AD" w:rsidP="004B4130">
      <w:pPr>
        <w:pStyle w:val="ListParagraph"/>
        <w:numPr>
          <w:ilvl w:val="0"/>
          <w:numId w:val="3"/>
        </w:numPr>
      </w:pPr>
      <w:r w:rsidRPr="006E28AD">
        <w:t>Run S1 search for patients with MGUS (Monoclonal Gammopathy of Undetermined Significance</w:t>
      </w:r>
      <w:r>
        <w:t>)</w:t>
      </w:r>
      <w:r w:rsidRPr="006E28AD">
        <w:t xml:space="preserve"> (the Ardens report below is linked to the Patient Status Alert for </w:t>
      </w:r>
      <w:r>
        <w:t>MGUS</w:t>
      </w:r>
      <w:r w:rsidRPr="006E28AD">
        <w:t>)</w:t>
      </w:r>
      <w:r>
        <w:t>.</w:t>
      </w:r>
      <w:r w:rsidR="003145D1">
        <w:t xml:space="preserve">  </w:t>
      </w:r>
      <w:r w:rsidR="003145D1" w:rsidRPr="003145D1">
        <w:rPr>
          <w:b/>
          <w:bCs/>
        </w:rPr>
        <w:t>Note</w:t>
      </w:r>
      <w:r w:rsidR="003145D1">
        <w:t>: you only need to view Current Patients (see breakdown options below).</w:t>
      </w:r>
    </w:p>
    <w:p w14:paraId="73F39B1A" w14:textId="64A6C497" w:rsidR="006E28AD" w:rsidRDefault="006E28AD" w:rsidP="004B4130">
      <w:r w:rsidRPr="003B0D77">
        <w:rPr>
          <w:noProof/>
        </w:rPr>
        <w:drawing>
          <wp:inline distT="0" distB="0" distL="0" distR="0" wp14:anchorId="6CD0C1CC" wp14:editId="1FA7B35C">
            <wp:extent cx="4667901" cy="200053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67901" cy="20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2E9B0" w14:textId="77777777" w:rsidR="001F707B" w:rsidRDefault="001F707B" w:rsidP="004B4130">
      <w:r>
        <w:t>This is the search criteria:</w:t>
      </w:r>
    </w:p>
    <w:p w14:paraId="45975725" w14:textId="0FAF6DE3" w:rsidR="003B0D77" w:rsidRDefault="003B0D77" w:rsidP="004B4130">
      <w:r w:rsidRPr="003B0D77">
        <w:rPr>
          <w:noProof/>
        </w:rPr>
        <w:drawing>
          <wp:inline distT="0" distB="0" distL="0" distR="0" wp14:anchorId="58175AFB" wp14:editId="0C2E03F9">
            <wp:extent cx="4710104" cy="2772000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10104" cy="27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58F93" w14:textId="03D1CC01" w:rsidR="003145D1" w:rsidRDefault="003145D1" w:rsidP="004B4130">
      <w:pPr>
        <w:rPr>
          <w:b/>
          <w:bCs/>
        </w:rPr>
      </w:pPr>
      <w:r w:rsidRPr="003145D1">
        <w:rPr>
          <w:noProof/>
        </w:rPr>
        <w:drawing>
          <wp:inline distT="0" distB="0" distL="0" distR="0" wp14:anchorId="228BEE6C" wp14:editId="6D467794">
            <wp:extent cx="4366800" cy="3504181"/>
            <wp:effectExtent l="0" t="0" r="0" b="1270"/>
            <wp:docPr id="1234627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08593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66800" cy="3504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70875" w14:textId="77777777" w:rsidR="003145D1" w:rsidRDefault="003145D1" w:rsidP="004B4130">
      <w:pPr>
        <w:rPr>
          <w:b/>
          <w:bCs/>
        </w:rPr>
      </w:pPr>
      <w:r>
        <w:rPr>
          <w:b/>
          <w:bCs/>
        </w:rPr>
        <w:br w:type="page"/>
      </w:r>
    </w:p>
    <w:p w14:paraId="4E9D3019" w14:textId="49AB598B" w:rsidR="001F707B" w:rsidRPr="001F707B" w:rsidRDefault="001F707B" w:rsidP="004B4130">
      <w:pPr>
        <w:rPr>
          <w:b/>
          <w:bCs/>
        </w:rPr>
      </w:pPr>
      <w:r w:rsidRPr="001F707B">
        <w:rPr>
          <w:b/>
          <w:bCs/>
        </w:rPr>
        <w:lastRenderedPageBreak/>
        <w:t xml:space="preserve">Other useful Ardens Searches for </w:t>
      </w:r>
      <w:r>
        <w:rPr>
          <w:rFonts w:ascii="Arial" w:hAnsi="Arial" w:cs="Arial"/>
          <w:b/>
          <w:bCs/>
          <w:kern w:val="0"/>
          <w:sz w:val="20"/>
          <w:szCs w:val="20"/>
        </w:rPr>
        <w:t>MGUS</w:t>
      </w:r>
    </w:p>
    <w:p w14:paraId="7B7216CF" w14:textId="68972616" w:rsidR="00320C14" w:rsidRDefault="003B0D77" w:rsidP="004B4130">
      <w:r w:rsidRPr="003B0D77">
        <w:rPr>
          <w:noProof/>
        </w:rPr>
        <w:drawing>
          <wp:inline distT="0" distB="0" distL="0" distR="0" wp14:anchorId="02E297B8" wp14:editId="49E32C55">
            <wp:extent cx="3829584" cy="43821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29584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04B7">
        <w:t xml:space="preserve"> </w:t>
      </w:r>
    </w:p>
    <w:p w14:paraId="1CC718F5" w14:textId="692205DA" w:rsidR="006E28AD" w:rsidRDefault="006E28AD" w:rsidP="004B4130">
      <w:pPr>
        <w:pStyle w:val="ListParagraph"/>
        <w:numPr>
          <w:ilvl w:val="0"/>
          <w:numId w:val="3"/>
        </w:numPr>
      </w:pPr>
      <w:r>
        <w:t>Identify which patients have been discharged from secondary care follow up for GP monitoring.</w:t>
      </w:r>
    </w:p>
    <w:p w14:paraId="47376390" w14:textId="0F2F06A6" w:rsidR="006E28AD" w:rsidRDefault="006E28AD" w:rsidP="004B4130">
      <w:pPr>
        <w:pStyle w:val="ListParagraph"/>
        <w:numPr>
          <w:ilvl w:val="0"/>
          <w:numId w:val="3"/>
        </w:numPr>
      </w:pPr>
      <w:r>
        <w:t>Create referral letter using Lincolnshire LMC template letter (</w:t>
      </w:r>
      <w:r w:rsidR="00B64B57">
        <w:t>Practice</w:t>
      </w:r>
      <w:r w:rsidRPr="006E28AD">
        <w:t xml:space="preserve"> Letter to Secondary Care-MGUS</w:t>
      </w:r>
      <w:r>
        <w:t xml:space="preserve">) to refer to secondary care for monitoring of </w:t>
      </w:r>
      <w:r w:rsidR="00E55661" w:rsidRPr="006E28AD">
        <w:t>MGUS</w:t>
      </w:r>
      <w:r>
        <w:t>.</w:t>
      </w:r>
    </w:p>
    <w:bookmarkStart w:id="2" w:name="_MON_1786433518"/>
    <w:bookmarkEnd w:id="2"/>
    <w:p w14:paraId="3D4E886B" w14:textId="55DCAE27" w:rsidR="006E28AD" w:rsidRDefault="00B64B57" w:rsidP="004B4130">
      <w:r>
        <w:object w:dxaOrig="1525" w:dyaOrig="990" w14:anchorId="19F7E36E">
          <v:shape id="_x0000_i1027" type="#_x0000_t75" style="width:76.3pt;height:49.45pt" o:ole="">
            <v:imagedata r:id="rId17" o:title=""/>
          </v:shape>
          <o:OLEObject Type="Embed" ProgID="Word.Document.12" ShapeID="_x0000_i1027" DrawAspect="Icon" ObjectID="_1796098378" r:id="rId18">
            <o:FieldCodes>\s</o:FieldCodes>
          </o:OLEObject>
        </w:object>
      </w:r>
    </w:p>
    <w:p w14:paraId="5937762C" w14:textId="071E3CA2" w:rsidR="00E55661" w:rsidRDefault="00E55661" w:rsidP="004B4130">
      <w:pPr>
        <w:pStyle w:val="ListParagraph"/>
        <w:numPr>
          <w:ilvl w:val="0"/>
          <w:numId w:val="3"/>
        </w:numPr>
      </w:pPr>
      <w:r>
        <w:t xml:space="preserve">Send all relevant referrals via </w:t>
      </w:r>
      <w:proofErr w:type="spellStart"/>
      <w:r>
        <w:t>eRS</w:t>
      </w:r>
      <w:proofErr w:type="spellEnd"/>
      <w:r>
        <w:t>.</w:t>
      </w:r>
    </w:p>
    <w:p w14:paraId="4B836562" w14:textId="35A0CC5E" w:rsidR="00E55661" w:rsidRDefault="00E55661" w:rsidP="004B4130">
      <w:pPr>
        <w:pStyle w:val="ListParagraph"/>
        <w:numPr>
          <w:ilvl w:val="0"/>
          <w:numId w:val="3"/>
        </w:numPr>
      </w:pPr>
      <w:r>
        <w:t>Create letter for patient to explain referral using LMC template letter (</w:t>
      </w:r>
      <w:r w:rsidR="00B64B57">
        <w:t>Practice</w:t>
      </w:r>
      <w:r w:rsidR="00B64B57" w:rsidRPr="006E28AD">
        <w:t xml:space="preserve"> </w:t>
      </w:r>
      <w:r>
        <w:t>Letter to Patient-</w:t>
      </w:r>
      <w:r w:rsidR="00B64B57" w:rsidRPr="006E28AD">
        <w:t>MGUS</w:t>
      </w:r>
      <w:r>
        <w:t>).</w:t>
      </w:r>
    </w:p>
    <w:bookmarkStart w:id="3" w:name="_MON_1796096437"/>
    <w:bookmarkEnd w:id="3"/>
    <w:p w14:paraId="03D5A36D" w14:textId="359D5BE9" w:rsidR="00E55661" w:rsidRDefault="00E81B07" w:rsidP="004B4130">
      <w:r>
        <w:object w:dxaOrig="1539" w:dyaOrig="997" w14:anchorId="70DBCD43">
          <v:shape id="_x0000_i1028" type="#_x0000_t75" style="width:77.35pt;height:49.45pt" o:ole="">
            <v:imagedata r:id="rId19" o:title=""/>
          </v:shape>
          <o:OLEObject Type="Embed" ProgID="Word.Document.12" ShapeID="_x0000_i1028" DrawAspect="Icon" ObjectID="_1796098379" r:id="rId20">
            <o:FieldCodes>\s</o:FieldCodes>
          </o:OLEObject>
        </w:object>
      </w:r>
    </w:p>
    <w:p w14:paraId="2C992CAE" w14:textId="43AFD4CC" w:rsidR="00E55661" w:rsidRDefault="00E55661" w:rsidP="004B4130">
      <w:r>
        <w:br w:type="page"/>
      </w:r>
    </w:p>
    <w:p w14:paraId="4BF9ABC5" w14:textId="77777777" w:rsidR="00E55661" w:rsidRPr="00E55661" w:rsidRDefault="00E55661" w:rsidP="004B4130">
      <w:pPr>
        <w:rPr>
          <w:b/>
          <w:bCs/>
          <w:sz w:val="28"/>
          <w:szCs w:val="28"/>
        </w:rPr>
      </w:pPr>
      <w:r w:rsidRPr="00E55661">
        <w:rPr>
          <w:b/>
          <w:bCs/>
          <w:sz w:val="28"/>
          <w:szCs w:val="28"/>
        </w:rPr>
        <w:lastRenderedPageBreak/>
        <w:t>Creating a Word Letter Template</w:t>
      </w:r>
    </w:p>
    <w:p w14:paraId="443F8E37" w14:textId="77777777" w:rsidR="00E55661" w:rsidRDefault="00E55661" w:rsidP="004B4130">
      <w:pPr>
        <w:pStyle w:val="ListParagraph"/>
        <w:numPr>
          <w:ilvl w:val="0"/>
          <w:numId w:val="2"/>
        </w:numPr>
        <w:rPr>
          <w:rStyle w:val="Hyperlink"/>
        </w:rPr>
      </w:pPr>
      <w:r>
        <w:t>Use this l</w:t>
      </w:r>
      <w:r w:rsidRPr="001F707B">
        <w:t xml:space="preserve">ink to a </w:t>
      </w:r>
      <w:hyperlink r:id="rId21" w:history="1">
        <w:r w:rsidRPr="001F707B">
          <w:rPr>
            <w:rStyle w:val="Hyperlink"/>
          </w:rPr>
          <w:t>YouTube video</w:t>
        </w:r>
      </w:hyperlink>
      <w:r w:rsidRPr="001F707B">
        <w:t xml:space="preserve"> for creating a Word Letter Template</w:t>
      </w:r>
      <w:r>
        <w:t xml:space="preserve"> or ask SystmOne trainers to assist by emailing them on </w:t>
      </w:r>
      <w:hyperlink r:id="rId22" w:history="1">
        <w:r w:rsidRPr="002B4722">
          <w:rPr>
            <w:rStyle w:val="Hyperlink"/>
          </w:rPr>
          <w:t>agcsu.gpsystemstraining@nhs.net</w:t>
        </w:r>
      </w:hyperlink>
    </w:p>
    <w:p w14:paraId="553FB22A" w14:textId="1F1A7EAD" w:rsidR="00E55661" w:rsidRDefault="00E55661" w:rsidP="004B4130">
      <w:r w:rsidRPr="00E46866">
        <w:t>Alternatively, you can import the letter from this batch</w:t>
      </w:r>
      <w:r>
        <w:t xml:space="preserve"> (</w:t>
      </w:r>
      <w:r w:rsidRPr="009F4DA1">
        <w:rPr>
          <w:b/>
          <w:bCs/>
        </w:rPr>
        <w:t>note</w:t>
      </w:r>
      <w:r>
        <w:t>: this batch contains 4 letters</w:t>
      </w:r>
      <w:r w:rsidR="009F4DA1">
        <w:t>)</w:t>
      </w:r>
      <w:r>
        <w:t>.</w:t>
      </w:r>
    </w:p>
    <w:p w14:paraId="07A2DB77" w14:textId="77777777" w:rsidR="00E55661" w:rsidRDefault="00E55661" w:rsidP="004B4130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5A6B40" wp14:editId="26D135A4">
                <wp:simplePos x="0" y="0"/>
                <wp:positionH relativeFrom="column">
                  <wp:posOffset>2978150</wp:posOffset>
                </wp:positionH>
                <wp:positionV relativeFrom="paragraph">
                  <wp:posOffset>285750</wp:posOffset>
                </wp:positionV>
                <wp:extent cx="1066800" cy="2667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66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9C77D0" id="Rectangle 9" o:spid="_x0000_s1026" style="position:absolute;margin-left:234.5pt;margin-top:22.5pt;width:84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" filled="f" strokecolor="red" strokeweight="1.5pt"/>
            </w:pict>
          </mc:Fallback>
        </mc:AlternateContent>
      </w:r>
      <w:r>
        <w:t>From SystmOne Menu – Setup – Referrals &amp; Letters – Word Letter Templates</w:t>
      </w:r>
    </w:p>
    <w:p w14:paraId="0DCA0E6B" w14:textId="77777777" w:rsidR="00E55661" w:rsidRDefault="00E55661" w:rsidP="004B4130">
      <w:r w:rsidRPr="00E46866">
        <w:rPr>
          <w:noProof/>
        </w:rPr>
        <w:drawing>
          <wp:inline distT="0" distB="0" distL="0" distR="0" wp14:anchorId="4303A1AE" wp14:editId="7D5E6686">
            <wp:extent cx="5731510" cy="27559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7DC77" w14:textId="77777777" w:rsidR="00E55661" w:rsidRDefault="00E55661" w:rsidP="004B4130">
      <w:pPr>
        <w:pStyle w:val="ListParagraph"/>
        <w:numPr>
          <w:ilvl w:val="0"/>
          <w:numId w:val="2"/>
        </w:numPr>
      </w:pPr>
      <w:r>
        <w:t>Navigate to the file location.</w:t>
      </w:r>
    </w:p>
    <w:p w14:paraId="2BF1808C" w14:textId="796C8054" w:rsidR="00E55661" w:rsidRDefault="00E55661" w:rsidP="004B413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902C79" wp14:editId="2EAABB86">
                <wp:simplePos x="0" y="0"/>
                <wp:positionH relativeFrom="column">
                  <wp:posOffset>892454</wp:posOffset>
                </wp:positionH>
                <wp:positionV relativeFrom="paragraph">
                  <wp:posOffset>565887</wp:posOffset>
                </wp:positionV>
                <wp:extent cx="2750516" cy="153619"/>
                <wp:effectExtent l="0" t="0" r="12065" b="1841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516" cy="15361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2DDEE" id="Rectangle 12" o:spid="_x0000_s1026" style="position:absolute;margin-left:70.25pt;margin-top:44.55pt;width:216.6pt;height:1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969C31" wp14:editId="2DF2FDDC">
                <wp:simplePos x="0" y="0"/>
                <wp:positionH relativeFrom="column">
                  <wp:posOffset>5219700</wp:posOffset>
                </wp:positionH>
                <wp:positionV relativeFrom="paragraph">
                  <wp:posOffset>3051175</wp:posOffset>
                </wp:positionV>
                <wp:extent cx="425450" cy="266700"/>
                <wp:effectExtent l="0" t="0" r="1270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266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454A31" id="Rectangle 11" o:spid="_x0000_s1026" style="position:absolute;margin-left:411pt;margin-top:240.25pt;width:33.5pt;height:2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" filled="f" strokecolor="red" strokeweight="1.5pt"/>
            </w:pict>
          </mc:Fallback>
        </mc:AlternateContent>
      </w:r>
      <w:r w:rsidR="002B21EF">
        <w:rPr>
          <w:noProof/>
        </w:rPr>
        <w:drawing>
          <wp:inline distT="0" distB="0" distL="0" distR="0" wp14:anchorId="52840DE0" wp14:editId="0C06691B">
            <wp:extent cx="5731510" cy="3648075"/>
            <wp:effectExtent l="0" t="0" r="254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32AB6" w14:textId="4164063D" w:rsidR="00E55661" w:rsidRDefault="00E71654" w:rsidP="004B4130">
      <w:r>
        <w:object w:dxaOrig="1539" w:dyaOrig="997" w14:anchorId="35503478">
          <v:shape id="_x0000_i1029" type="#_x0000_t75" style="width:77.35pt;height:49.45pt" o:ole="">
            <v:imagedata r:id="rId25" o:title=""/>
          </v:shape>
          <o:OLEObject Type="Embed" ProgID="Package" ShapeID="_x0000_i1029" DrawAspect="Icon" ObjectID="_1796098380" r:id="rId26"/>
        </w:object>
      </w:r>
    </w:p>
    <w:p w14:paraId="0D97F3C2" w14:textId="2E6D1CD1" w:rsidR="00A84456" w:rsidRDefault="00A84456" w:rsidP="004B4130">
      <w:pPr>
        <w:pStyle w:val="ListParagraph"/>
        <w:numPr>
          <w:ilvl w:val="0"/>
          <w:numId w:val="2"/>
        </w:numPr>
      </w:pPr>
      <w:r>
        <w:t>Below is the letter we have sent to urology and haematology to inform them of the referrals they will receive.</w:t>
      </w:r>
    </w:p>
    <w:p w14:paraId="59DA0A3B" w14:textId="13674A56" w:rsidR="0082603B" w:rsidRDefault="000310BE" w:rsidP="004B4130">
      <w:r>
        <w:object w:dxaOrig="1525" w:dyaOrig="990" w14:anchorId="185C4A0E">
          <v:shape id="_x0000_i1030" type="#_x0000_t75" style="width:76.3pt;height:49.45pt" o:ole="">
            <v:imagedata r:id="rId27" o:title=""/>
          </v:shape>
          <o:OLEObject Type="Embed" ProgID="AcroExch.Document.DC" ShapeID="_x0000_i1030" DrawAspect="Icon" ObjectID="_1796098381" r:id="rId28"/>
        </w:object>
      </w:r>
      <w:r>
        <w:object w:dxaOrig="1525" w:dyaOrig="990" w14:anchorId="79A3217E">
          <v:shape id="_x0000_i1031" type="#_x0000_t75" style="width:76.3pt;height:49.45pt" o:ole="">
            <v:imagedata r:id="rId29" o:title=""/>
          </v:shape>
          <o:OLEObject Type="Embed" ProgID="AcroExch.Document.DC" ShapeID="_x0000_i1031" DrawAspect="Icon" ObjectID="_1796098382" r:id="rId30"/>
        </w:object>
      </w:r>
    </w:p>
    <w:sectPr w:rsidR="008260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E7DDB"/>
    <w:multiLevelType w:val="hybridMultilevel"/>
    <w:tmpl w:val="241A42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4E1A5C"/>
    <w:multiLevelType w:val="hybridMultilevel"/>
    <w:tmpl w:val="241A422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1A173C"/>
    <w:multiLevelType w:val="hybridMultilevel"/>
    <w:tmpl w:val="9FDEA394"/>
    <w:lvl w:ilvl="0" w:tplc="F9B6461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5633414">
    <w:abstractNumId w:val="0"/>
  </w:num>
  <w:num w:numId="2" w16cid:durableId="248462199">
    <w:abstractNumId w:val="2"/>
  </w:num>
  <w:num w:numId="3" w16cid:durableId="1760448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3BD"/>
    <w:rsid w:val="00023B19"/>
    <w:rsid w:val="000310BE"/>
    <w:rsid w:val="001F707B"/>
    <w:rsid w:val="00264F5E"/>
    <w:rsid w:val="002B21EF"/>
    <w:rsid w:val="003145D1"/>
    <w:rsid w:val="00320C14"/>
    <w:rsid w:val="003420CB"/>
    <w:rsid w:val="003B0D77"/>
    <w:rsid w:val="004B4130"/>
    <w:rsid w:val="004D04B7"/>
    <w:rsid w:val="006439D0"/>
    <w:rsid w:val="00666A56"/>
    <w:rsid w:val="006E28AD"/>
    <w:rsid w:val="007714D3"/>
    <w:rsid w:val="007F1EFC"/>
    <w:rsid w:val="007F3983"/>
    <w:rsid w:val="007F7AEC"/>
    <w:rsid w:val="0082603B"/>
    <w:rsid w:val="008320FB"/>
    <w:rsid w:val="008E3715"/>
    <w:rsid w:val="009150E2"/>
    <w:rsid w:val="009D654F"/>
    <w:rsid w:val="009F4DA1"/>
    <w:rsid w:val="00A84456"/>
    <w:rsid w:val="00B140DB"/>
    <w:rsid w:val="00B40B6A"/>
    <w:rsid w:val="00B64B57"/>
    <w:rsid w:val="00B93246"/>
    <w:rsid w:val="00BC523D"/>
    <w:rsid w:val="00CE63BD"/>
    <w:rsid w:val="00D54879"/>
    <w:rsid w:val="00E2565B"/>
    <w:rsid w:val="00E46866"/>
    <w:rsid w:val="00E55661"/>
    <w:rsid w:val="00E71654"/>
    <w:rsid w:val="00E81B07"/>
    <w:rsid w:val="00F6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1FA56BA5"/>
  <w15:chartTrackingRefBased/>
  <w15:docId w15:val="{0CDD3F74-941E-47A1-BDB4-3A9F4749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3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20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20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package" Target="embeddings/Microsoft_Word_Document1.docx"/><Relationship Id="rId18" Type="http://schemas.openxmlformats.org/officeDocument/2006/relationships/package" Target="embeddings/Microsoft_Word_Document2.docx"/><Relationship Id="rId26" Type="http://schemas.openxmlformats.org/officeDocument/2006/relationships/oleObject" Target="embeddings/oleObject1.bin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3BtpE5AIqCw&amp;t=206s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7.emf"/><Relationship Id="rId17" Type="http://schemas.openxmlformats.org/officeDocument/2006/relationships/image" Target="media/image11.emf"/><Relationship Id="rId25" Type="http://schemas.openxmlformats.org/officeDocument/2006/relationships/image" Target="media/image15.e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package" Target="embeddings/Microsoft_Word_Document3.docx"/><Relationship Id="rId29" Type="http://schemas.openxmlformats.org/officeDocument/2006/relationships/image" Target="media/image17.e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package" Target="embeddings/Microsoft_Word_Document.docx"/><Relationship Id="rId24" Type="http://schemas.openxmlformats.org/officeDocument/2006/relationships/image" Target="media/image14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3.png"/><Relationship Id="rId28" Type="http://schemas.openxmlformats.org/officeDocument/2006/relationships/oleObject" Target="embeddings/oleObject2.bin"/><Relationship Id="rId10" Type="http://schemas.openxmlformats.org/officeDocument/2006/relationships/image" Target="media/image6.emf"/><Relationship Id="rId19" Type="http://schemas.openxmlformats.org/officeDocument/2006/relationships/image" Target="media/image12.e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Relationship Id="rId22" Type="http://schemas.openxmlformats.org/officeDocument/2006/relationships/hyperlink" Target="mailto:agcsu.gpsystemstraining@nhs.net" TargetMode="External"/><Relationship Id="rId27" Type="http://schemas.openxmlformats.org/officeDocument/2006/relationships/image" Target="media/image16.emf"/><Relationship Id="rId30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Reid (LINCOLNSHIRE PARTNERSHIP NHS FOUNDATION TRUST)</dc:creator>
  <cp:keywords/>
  <dc:description/>
  <cp:lastModifiedBy>TURNER, Nick (LINCOLNSHIRE PARTNERSHIP NHS FOUNDATION TRUST)</cp:lastModifiedBy>
  <cp:revision>18</cp:revision>
  <dcterms:created xsi:type="dcterms:W3CDTF">2024-08-20T11:25:00Z</dcterms:created>
  <dcterms:modified xsi:type="dcterms:W3CDTF">2024-12-19T07:26:00Z</dcterms:modified>
</cp:coreProperties>
</file>